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EC0E49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31.01.2022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47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C0890" w:rsidTr="00D64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256F62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 проведении </w:t>
            </w:r>
            <w:r w:rsidR="0052644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районного этапа </w:t>
            </w:r>
            <w:r w:rsidR="00256F62" w:rsidRPr="00256F62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республиканского конкурса экологических фотографий и рисунков «Созидая, не разрушай!»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256F62" w:rsidRDefault="00DD43C2" w:rsidP="00256F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30.12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.2021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88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7B6AC4" w:rsidRPr="007B6AC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проведении </w:t>
      </w:r>
      <w:r w:rsid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областного </w:t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этапа </w:t>
      </w:r>
      <w:r w:rsidR="00256F62" w:rsidRP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конкурса экологических фот</w:t>
      </w:r>
      <w:r w:rsidR="0032522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ографий и рисунков «Созидая, не </w:t>
      </w:r>
      <w:r w:rsidR="00256F62" w:rsidRP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разрушай!»</w:t>
      </w:r>
    </w:p>
    <w:p w:rsidR="000E491E" w:rsidRPr="00761C68" w:rsidRDefault="000E491E" w:rsidP="00256F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</w:t>
      </w:r>
      <w:r w:rsidR="00510A6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конкурса </w:t>
      </w:r>
      <w:r w:rsidR="00510A67" w:rsidRP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экологических фот</w:t>
      </w:r>
      <w:r w:rsidR="00510A6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ографий и рисунков «Созидая, не </w:t>
      </w:r>
      <w:r w:rsidR="00510A67" w:rsidRP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разрушай!»</w:t>
      </w:r>
      <w:r w:rsidR="00526440" w:rsidRPr="0032522D">
        <w:rPr>
          <w:rFonts w:ascii="Times New Roman" w:hAnsi="Times New Roman"/>
          <w:bCs/>
          <w:color w:val="FF0000"/>
          <w:sz w:val="30"/>
          <w:szCs w:val="30"/>
          <w:lang w:eastAsia="be-BY"/>
        </w:rPr>
        <w:t xml:space="preserve">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25 января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29 апреля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 до 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29 апреля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EC0E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EC0E4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EC0E4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EC0E4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EC0E4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256F62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     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A354F7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EC0E49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31.01.2022</w:t>
      </w:r>
      <w:r w:rsidR="00E845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bookmarkStart w:id="0" w:name="_GoBack"/>
      <w:bookmarkEnd w:id="0"/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553DC8" w:rsidRDefault="00256F62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проведени</w:t>
      </w:r>
      <w:r w:rsidR="00553DC8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районного этапа </w:t>
      </w:r>
    </w:p>
    <w:p w:rsidR="000B0EA4" w:rsidRDefault="00256F62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республиканского конкурса «Созидая, не разрушай!»</w:t>
      </w:r>
    </w:p>
    <w:p w:rsidR="00256F62" w:rsidRDefault="00256F62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</w:t>
      </w:r>
      <w:r w:rsidR="000B0EA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52644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0B0EA4" w:rsidRP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республиканского дистанционного конкурса по интерьерному дизайну и флористике «Зеленый дом» (далее – конкурс) определяют цель, задачи, порядок проведения конкурса и требования к участникам. </w:t>
      </w:r>
    </w:p>
    <w:p w:rsidR="00256F62" w:rsidRPr="00526440" w:rsidRDefault="00256F62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0B0EA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 и задачи конкурса</w:t>
      </w:r>
    </w:p>
    <w:p w:rsidR="00256F62" w:rsidRPr="00256F62" w:rsidRDefault="00256F62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2.1. Конкурс проводится с целью воспитания любви к родному краю, формирования высокой экологической культуры обучающихся </w:t>
      </w:r>
      <w:r w:rsidR="00F821CB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и бережного отношения к окружающей среде.</w:t>
      </w:r>
    </w:p>
    <w:p w:rsidR="00256F62" w:rsidRPr="00256F62" w:rsidRDefault="00256F62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2.2. Основными задачами конкурса являются:</w:t>
      </w:r>
    </w:p>
    <w:p w:rsidR="00256F62" w:rsidRPr="00256F62" w:rsidRDefault="00256F62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повышение активной социально-культурной позиции обучающихся в отношении сохранения многообразия флоры и фауны;</w:t>
      </w:r>
    </w:p>
    <w:p w:rsidR="00256F62" w:rsidRPr="00256F62" w:rsidRDefault="00256F62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стимулирование развития воображения, эстетического вкуса </w:t>
      </w:r>
      <w:r w:rsidR="00F821CB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и выявления одаренных учащихся;</w:t>
      </w:r>
    </w:p>
    <w:p w:rsidR="00256F62" w:rsidRPr="00256F62" w:rsidRDefault="00256F62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поддержка творческой деятельности обучающихся в области рационального использования природных ресурсов, сохранения биоразнообразия;</w:t>
      </w:r>
    </w:p>
    <w:p w:rsidR="00256F62" w:rsidRDefault="00256F62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активизация деятельности учреждений образования, направленной на решение </w:t>
      </w:r>
      <w:proofErr w:type="gramStart"/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вопросов экологического и нравственного воспитания</w:t>
      </w:r>
      <w:proofErr w:type="gramEnd"/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обучающихся через развитие интереса к изучению вопросов охраны окружающей среды.</w:t>
      </w:r>
    </w:p>
    <w:p w:rsidR="00256F62" w:rsidRDefault="00256F62" w:rsidP="002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721528" w:rsidP="002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конкурса</w:t>
      </w:r>
    </w:p>
    <w:p w:rsidR="008116D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В конкурсе принимают участие учащиеся учреждени</w:t>
      </w:r>
      <w:r w:rsidR="00553DC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й дошкольного, общего среднего 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и допо</w:t>
      </w:r>
      <w:r w:rsidR="00553DC8">
        <w:rPr>
          <w:rFonts w:ascii="Times New Roman" w:eastAsia="Times New Roman" w:hAnsi="Times New Roman" w:cs="Times New Roman"/>
          <w:sz w:val="30"/>
          <w:szCs w:val="30"/>
          <w:lang w:eastAsia="be-BY"/>
        </w:rPr>
        <w:t>лнительного образования детей и 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молодежи (далее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–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учреждения образования).</w:t>
      </w:r>
    </w:p>
    <w:p w:rsid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4. Сроки 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проведения конкурса</w:t>
      </w:r>
    </w:p>
    <w:p w:rsidR="00A4349E" w:rsidRPr="00075C2F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</w:t>
      </w:r>
      <w:r w:rsidR="00D91EB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заявкой </w:t>
      </w:r>
      <w:r w:rsid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>доставить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D91EBE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в Государственное учреждение дополнительного образования «Молодечненский центр творчества детей и молодежи «Маладик</w:t>
      </w:r>
      <w:r w:rsidR="00553DC8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(</w:t>
      </w:r>
      <w:proofErr w:type="spellStart"/>
      <w:r w:rsid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>каб</w:t>
      </w:r>
      <w:proofErr w:type="spellEnd"/>
      <w:r w:rsid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>. 16, Огурцовой А.И.).</w:t>
      </w:r>
      <w:r w:rsidR="00075C2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Работы в номинации </w:t>
      </w:r>
      <w:r w:rsidR="00075C2F" w:rsidRPr="00DB2B69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5.2</w:t>
      </w:r>
      <w:r w:rsidR="00075C2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отправлять </w:t>
      </w:r>
      <w:r w:rsidR="00DB2B69" w:rsidRPr="00DB2B69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на</w:t>
      </w:r>
      <w:r w:rsidR="00DB2B69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 </w:t>
      </w:r>
      <w:r w:rsidR="00075C2F" w:rsidRPr="00DB2B69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электронный адрес</w:t>
      </w:r>
      <w:r w:rsidR="00075C2F"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maladzik@uomrik.gov.by с пометкой</w:t>
      </w:r>
      <w:r w:rsidR="00075C2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для Огу</w:t>
      </w:r>
      <w:r w:rsid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>рцовой </w:t>
      </w:r>
      <w:r w:rsidR="00075C2F">
        <w:rPr>
          <w:rFonts w:ascii="Times New Roman" w:eastAsia="Times New Roman" w:hAnsi="Times New Roman" w:cs="Times New Roman"/>
          <w:sz w:val="30"/>
          <w:szCs w:val="30"/>
          <w:lang w:eastAsia="be-BY"/>
        </w:rPr>
        <w:t>А.И. – конкурс.</w:t>
      </w:r>
    </w:p>
    <w:p w:rsid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Работы, занявшие первые места в каждой номинации, направляются для дальнейшего участия в конкурсе на областной (отборочный) этап.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Работы, принимавшие участие в предыдущих конкурсах, не</w:t>
      </w:r>
      <w:r w:rsidR="00510A67">
        <w:rPr>
          <w:rFonts w:ascii="Times New Roman" w:eastAsia="Times New Roman" w:hAnsi="Times New Roman" w:cs="Times New Roman"/>
          <w:sz w:val="30"/>
          <w:szCs w:val="30"/>
          <w:lang w:eastAsia="be-BY"/>
        </w:rPr>
        <w:t> 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рассматриваются.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работы должны соответствовать заявленной теме, отражать полноту ее раскрытия, быть содержательными </w:t>
      </w:r>
      <w:r w:rsidR="00D91EBE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и оригинальными.</w:t>
      </w: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5. 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Номинации конкурса и критерии оценки</w:t>
      </w:r>
    </w:p>
    <w:p w:rsidR="00A4349E" w:rsidRPr="00A4349E" w:rsidRDefault="001820BF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="00A4349E"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.1. </w:t>
      </w:r>
      <w:r w:rsidR="00A4349E" w:rsidRPr="003A0A34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Экологический рисунок «Город, в котором я живу».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конкурс представляются рисунки, отражающие творческое восприятие города или иного населенного пункта, в котором проживают авторы работ, бережное отношение к природе родного края, сохранение биологического и ландшафтного разнообразия, охрану окружающей среды и устойчивое использование природных ресурсов.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Рисунки выполняются в произвольной технике, с использованием любых материалов: масло, акварель, гуашь, тушь, темпера, цветные карандаши и др. Рекомендуемый формат </w:t>
      </w:r>
      <w:r w:rsid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>–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АЗ (297 х 420 мм). Рисунки могут быть выполнены на ватмане, картоне, холсте и др.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 проводится в следующих возрастных категориях: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воспитанники учреждений дошкольного образования (5-6 лет);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учащиеся учреждений общего среднего и дополнительного образования детей и молодежи: (6-10 лет); (11-13 лет); (14-17 лет).</w:t>
      </w:r>
    </w:p>
    <w:p w:rsidR="00A4349E" w:rsidRPr="00A4349E" w:rsidRDefault="003A0A34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="00A4349E"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.2. </w:t>
      </w:r>
      <w:r w:rsidR="00A4349E" w:rsidRPr="003A0A34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Экологическая фотография «Заветный уголок родной природы».</w:t>
      </w:r>
      <w:r w:rsidR="00A4349E"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конкурс представляются пейзажные фотографии, отображающие</w:t>
      </w:r>
      <w:r w:rsidR="003A0A3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природу и заповедные уголки своего региона.</w:t>
      </w:r>
    </w:p>
    <w:p w:rsidR="00A4349E" w:rsidRPr="00DB2B69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Фотоработы </w:t>
      </w:r>
      <w:r w:rsidR="00F50E7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на областной этап </w:t>
      </w:r>
      <w:r w:rsidRP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принимаются в цветном варианте формата АЗ (297 х 420 мм) в де</w:t>
      </w:r>
      <w:r w:rsidR="00DB2B69">
        <w:rPr>
          <w:rFonts w:ascii="Times New Roman" w:eastAsia="Times New Roman" w:hAnsi="Times New Roman" w:cs="Times New Roman"/>
          <w:sz w:val="30"/>
          <w:szCs w:val="30"/>
          <w:lang w:eastAsia="be-BY"/>
        </w:rPr>
        <w:t>ревянных или пластиковых рамка</w:t>
      </w:r>
      <w:r w:rsidR="00F50E7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х. </w:t>
      </w:r>
      <w:r w:rsidR="00F50E74" w:rsidRPr="00F50E74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Распечатывать и вставлять фотографии в р</w:t>
      </w:r>
      <w:r w:rsidR="00DB2B69" w:rsidRPr="00F50E74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 xml:space="preserve">амки </w:t>
      </w:r>
      <w:r w:rsidR="00F50E74" w:rsidRPr="00F50E74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по результатам районного этапа.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 проводится в следующих возрастных категориях: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учащиеся в возрасте 11-13 лет;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учащиеся в возрасте 14-17 лет.</w:t>
      </w:r>
    </w:p>
    <w:p w:rsidR="00A4349E" w:rsidRPr="00A4349E" w:rsidRDefault="003A0A34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</w:t>
      </w:r>
      <w:r w:rsidR="00A4349E"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.3. Основные критерии оценки представляемых работ: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целостность, четкость художественного образа;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творческая индивидуальность;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креативность в раскрытии темы;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качество исполнения.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Не допускается: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отправка участником фоторабот, автором которых он не является;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участие фоторабот, которые ранее занимали призовые места </w:t>
      </w:r>
      <w:r w:rsidR="003A0A34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в фотоконкурсах;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участие фоторабот, сделанных за пределами Республики Беларусь;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фотоработы с изображением домашних животных; 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фотоработы с изображением диких животных, содержащихся </w:t>
      </w:r>
      <w:r w:rsidR="003A0A34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в неволе;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фотоработы, съемка которых проводилась в зоопарке или других подобных учреждениях.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Фотоработы, не соответствующие тематике конкурса, а также качественным и техническим требов</w:t>
      </w:r>
      <w:r w:rsidR="00510A67">
        <w:rPr>
          <w:rFonts w:ascii="Times New Roman" w:eastAsia="Times New Roman" w:hAnsi="Times New Roman" w:cs="Times New Roman"/>
          <w:sz w:val="30"/>
          <w:szCs w:val="30"/>
          <w:lang w:eastAsia="be-BY"/>
        </w:rPr>
        <w:t>аниям, исключаются из участия в </w:t>
      </w: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конкурсе.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Каждая конкурсная работа (фотография или рисунок) должна сопровождаться информацией следующего содержания: </w:t>
      </w:r>
    </w:p>
    <w:p w:rsidR="00A4349E" w:rsidRPr="00D91EB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название номинации конкурса;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название работы, год создания;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полное название учреждения образования, район, полный почтовый адрес, контактный телефон;</w:t>
      </w:r>
    </w:p>
    <w:p w:rsidR="00A4349E" w:rsidRP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ФИО автора, возраст, класс, название объединения по интересам;</w:t>
      </w:r>
    </w:p>
    <w:p w:rsid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>ФИО руководителя, должность, контактный телефон.</w:t>
      </w:r>
    </w:p>
    <w:p w:rsidR="00510A67" w:rsidRPr="00510A67" w:rsidRDefault="00510A67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</w:pPr>
      <w:r w:rsidRPr="00510A67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От одного участника принимается не более 2 работ.</w:t>
      </w: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802C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6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Подведение итогов конкурса, награждение</w:t>
      </w:r>
    </w:p>
    <w:p w:rsidR="00526440" w:rsidRDefault="005802C0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Победители районного этапа конкурса награждаются дипломами управления по образованию Молодечненского райисполкома.</w:t>
      </w: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D91E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D91EBE" w:rsidRDefault="00D91EBE" w:rsidP="00D91E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1EBE" w:rsidRDefault="00D91EBE" w:rsidP="00D91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D91EBE" w:rsidRPr="00D91EBE" w:rsidRDefault="00D91EBE" w:rsidP="00D91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D91E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D91E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 республиканского конкурса </w:t>
      </w:r>
    </w:p>
    <w:p w:rsidR="00D91EBE" w:rsidRDefault="00D91EBE" w:rsidP="00D91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1EBE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экологических фотографий и рисунков «Созидая, не разрушай!»</w:t>
      </w:r>
    </w:p>
    <w:p w:rsidR="00D91EBE" w:rsidRPr="00964C92" w:rsidRDefault="00D91EBE" w:rsidP="00D91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4395"/>
      </w:tblGrid>
      <w:tr w:rsidR="00D91EBE" w:rsidRPr="00964C92" w:rsidTr="00F275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EBE" w:rsidRPr="00964C92" w:rsidRDefault="00D91EBE" w:rsidP="00D91EBE">
            <w:pPr>
              <w:numPr>
                <w:ilvl w:val="0"/>
                <w:numId w:val="2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EBE" w:rsidRPr="00964C92" w:rsidRDefault="00D91EBE" w:rsidP="00F27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Номинация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EBE" w:rsidRPr="00964C92" w:rsidRDefault="00D91EBE" w:rsidP="00F2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91EBE" w:rsidRPr="00964C92" w:rsidTr="00F275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D91EBE">
            <w:pPr>
              <w:numPr>
                <w:ilvl w:val="0"/>
                <w:numId w:val="2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91EBE" w:rsidRPr="00964C92" w:rsidTr="00F275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D91EBE">
            <w:pPr>
              <w:numPr>
                <w:ilvl w:val="0"/>
                <w:numId w:val="2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 (полностью) автора, возраст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91EBE" w:rsidRPr="00964C92" w:rsidTr="00F27594">
        <w:trPr>
          <w:trHeight w:val="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D91EBE">
            <w:pPr>
              <w:numPr>
                <w:ilvl w:val="0"/>
                <w:numId w:val="2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Класс/объединение по интересам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91EBE" w:rsidRPr="00964C92" w:rsidTr="00F2759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D91EBE">
            <w:pPr>
              <w:numPr>
                <w:ilvl w:val="0"/>
                <w:numId w:val="2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Полное название учреждения образования, адрес,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91EBE" w:rsidRPr="00964C92" w:rsidTr="00F2759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D91EBE">
            <w:pPr>
              <w:numPr>
                <w:ilvl w:val="0"/>
                <w:numId w:val="2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 педагога (полностью)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, 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91EBE" w:rsidRPr="00964C92" w:rsidRDefault="00D91EBE" w:rsidP="00F2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91EBE" w:rsidRPr="00964C92" w:rsidTr="00F2759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D91EBE">
            <w:pPr>
              <w:numPr>
                <w:ilvl w:val="0"/>
                <w:numId w:val="2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Телефон,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EBE" w:rsidRPr="00964C92" w:rsidRDefault="00D91EBE" w:rsidP="00F2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D91EBE" w:rsidRPr="00964C92" w:rsidRDefault="00D91EBE" w:rsidP="00D91EB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91EBE" w:rsidRPr="00964C92" w:rsidRDefault="00D91EBE" w:rsidP="00D91E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96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Ф.И.О.</w:t>
      </w: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sectPr w:rsidR="00D91EBE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B25F64"/>
    <w:multiLevelType w:val="hybridMultilevel"/>
    <w:tmpl w:val="8798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75C2F"/>
    <w:rsid w:val="000A25E1"/>
    <w:rsid w:val="000A761F"/>
    <w:rsid w:val="000B0EA4"/>
    <w:rsid w:val="000C18B2"/>
    <w:rsid w:val="000D1C76"/>
    <w:rsid w:val="000E491E"/>
    <w:rsid w:val="000F2EB9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820BF"/>
    <w:rsid w:val="001B1521"/>
    <w:rsid w:val="001E5239"/>
    <w:rsid w:val="001F7204"/>
    <w:rsid w:val="0020034B"/>
    <w:rsid w:val="00207DAE"/>
    <w:rsid w:val="00214BA0"/>
    <w:rsid w:val="00222EAF"/>
    <w:rsid w:val="00230869"/>
    <w:rsid w:val="00256F62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2522D"/>
    <w:rsid w:val="003519FE"/>
    <w:rsid w:val="003A0A34"/>
    <w:rsid w:val="003B04F0"/>
    <w:rsid w:val="003F6DE8"/>
    <w:rsid w:val="004026C7"/>
    <w:rsid w:val="0044355F"/>
    <w:rsid w:val="0044625B"/>
    <w:rsid w:val="00471F49"/>
    <w:rsid w:val="004756E2"/>
    <w:rsid w:val="00484026"/>
    <w:rsid w:val="004A449F"/>
    <w:rsid w:val="004B7B5C"/>
    <w:rsid w:val="004C0178"/>
    <w:rsid w:val="004D5887"/>
    <w:rsid w:val="004F6128"/>
    <w:rsid w:val="0050343B"/>
    <w:rsid w:val="00510A67"/>
    <w:rsid w:val="0052024C"/>
    <w:rsid w:val="0052055B"/>
    <w:rsid w:val="00526440"/>
    <w:rsid w:val="005311C3"/>
    <w:rsid w:val="00553DC8"/>
    <w:rsid w:val="00555EB8"/>
    <w:rsid w:val="005802C0"/>
    <w:rsid w:val="005A6FE7"/>
    <w:rsid w:val="005A7F27"/>
    <w:rsid w:val="005B5288"/>
    <w:rsid w:val="005D4315"/>
    <w:rsid w:val="005E230E"/>
    <w:rsid w:val="005F6124"/>
    <w:rsid w:val="00612363"/>
    <w:rsid w:val="00630B3D"/>
    <w:rsid w:val="00660720"/>
    <w:rsid w:val="006614A4"/>
    <w:rsid w:val="006826E5"/>
    <w:rsid w:val="00690585"/>
    <w:rsid w:val="00721528"/>
    <w:rsid w:val="00740998"/>
    <w:rsid w:val="00742A80"/>
    <w:rsid w:val="00761C68"/>
    <w:rsid w:val="00780F9C"/>
    <w:rsid w:val="00787BFC"/>
    <w:rsid w:val="007A79C3"/>
    <w:rsid w:val="007B6AC4"/>
    <w:rsid w:val="007C46E4"/>
    <w:rsid w:val="007D1495"/>
    <w:rsid w:val="007F2A7E"/>
    <w:rsid w:val="007F724F"/>
    <w:rsid w:val="008116DE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A04D34"/>
    <w:rsid w:val="00A1569D"/>
    <w:rsid w:val="00A354F7"/>
    <w:rsid w:val="00A4349E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D7AA0"/>
    <w:rsid w:val="00BE0225"/>
    <w:rsid w:val="00C02100"/>
    <w:rsid w:val="00C21FCD"/>
    <w:rsid w:val="00C31206"/>
    <w:rsid w:val="00C73D8C"/>
    <w:rsid w:val="00CA3BA4"/>
    <w:rsid w:val="00CF52CD"/>
    <w:rsid w:val="00D51F69"/>
    <w:rsid w:val="00D56DD7"/>
    <w:rsid w:val="00D64FB0"/>
    <w:rsid w:val="00D75B77"/>
    <w:rsid w:val="00D8194E"/>
    <w:rsid w:val="00D91EBE"/>
    <w:rsid w:val="00DA46C3"/>
    <w:rsid w:val="00DB2B69"/>
    <w:rsid w:val="00DD43C2"/>
    <w:rsid w:val="00DE408B"/>
    <w:rsid w:val="00DF1433"/>
    <w:rsid w:val="00DF3601"/>
    <w:rsid w:val="00E077F6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4522"/>
    <w:rsid w:val="00E95BAA"/>
    <w:rsid w:val="00EC0E49"/>
    <w:rsid w:val="00EE57CA"/>
    <w:rsid w:val="00F05650"/>
    <w:rsid w:val="00F12152"/>
    <w:rsid w:val="00F43619"/>
    <w:rsid w:val="00F500EA"/>
    <w:rsid w:val="00F50E74"/>
    <w:rsid w:val="00F56F76"/>
    <w:rsid w:val="00F67BD8"/>
    <w:rsid w:val="00F7099C"/>
    <w:rsid w:val="00F821CB"/>
    <w:rsid w:val="00F92C71"/>
    <w:rsid w:val="00F9430F"/>
    <w:rsid w:val="00F95751"/>
    <w:rsid w:val="00FA3311"/>
    <w:rsid w:val="00FC0683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DEDE-C90A-4E29-9571-ED953CA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EC9B-0F4F-4187-A23A-1D018A2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2021-12-06T12:09:00Z</cp:lastPrinted>
  <dcterms:created xsi:type="dcterms:W3CDTF">2020-02-06T10:00:00Z</dcterms:created>
  <dcterms:modified xsi:type="dcterms:W3CDTF">2022-02-04T05:43:00Z</dcterms:modified>
</cp:coreProperties>
</file>